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42" w:firstLineChars="150"/>
        <w:rPr>
          <w:rFonts w:hint="eastAsia" w:ascii="新宋体" w:hAnsi="新宋体" w:eastAsia="新宋体"/>
          <w:b/>
          <w:kern w:val="0"/>
          <w:sz w:val="36"/>
          <w:szCs w:val="36"/>
        </w:rPr>
      </w:pPr>
    </w:p>
    <w:p>
      <w:pPr>
        <w:ind w:firstLine="482" w:firstLineChars="150"/>
        <w:rPr>
          <w:rFonts w:ascii="新宋体" w:hAnsi="新宋体" w:eastAsia="新宋体"/>
          <w:b/>
          <w:kern w:val="0"/>
          <w:sz w:val="32"/>
          <w:szCs w:val="32"/>
        </w:rPr>
      </w:pPr>
      <w:r>
        <w:rPr>
          <w:rFonts w:ascii="新宋体" w:hAnsi="新宋体" w:eastAsia="新宋体"/>
          <w:b/>
          <w:kern w:val="0"/>
          <w:sz w:val="32"/>
          <w:szCs w:val="32"/>
        </w:rPr>
        <w:t>重庆儿童救助基金会“慈幼共创</w:t>
      </w:r>
      <w:r>
        <w:rPr>
          <w:rFonts w:hint="eastAsia" w:ascii="新宋体" w:hAnsi="新宋体" w:eastAsia="新宋体"/>
          <w:b/>
          <w:kern w:val="0"/>
          <w:sz w:val="32"/>
          <w:szCs w:val="32"/>
        </w:rPr>
        <w:t>•助医项目”申请表</w:t>
      </w:r>
    </w:p>
    <w:p>
      <w:pPr>
        <w:jc w:val="left"/>
        <w:rPr>
          <w:rFonts w:ascii="新宋体" w:hAnsi="新宋体" w:eastAsia="新宋体"/>
          <w:b/>
          <w:sz w:val="28"/>
          <w:szCs w:val="28"/>
        </w:rPr>
      </w:pPr>
      <w:r>
        <w:rPr>
          <w:rFonts w:hint="eastAsia" w:ascii="新宋体" w:hAnsi="新宋体" w:eastAsia="新宋体"/>
          <w:kern w:val="0"/>
          <w:sz w:val="28"/>
          <w:szCs w:val="28"/>
        </w:rPr>
        <w:t xml:space="preserve">编号：          </w:t>
      </w:r>
      <w:r>
        <w:rPr>
          <w:rFonts w:hint="eastAsia" w:ascii="新宋体" w:hAnsi="新宋体" w:eastAsia="新宋体"/>
          <w:b/>
          <w:bCs/>
          <w:kern w:val="0"/>
          <w:sz w:val="28"/>
          <w:szCs w:val="28"/>
        </w:rPr>
        <w:t xml:space="preserve">                </w:t>
      </w:r>
      <w:r>
        <w:rPr>
          <w:rFonts w:hint="eastAsia" w:ascii="新宋体" w:hAnsi="新宋体" w:eastAsia="新宋体"/>
          <w:kern w:val="0"/>
          <w:sz w:val="28"/>
          <w:szCs w:val="28"/>
        </w:rPr>
        <w:t>救助项目： 先天性心脏病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exact"/>
        </w:trPr>
        <w:tc>
          <w:tcPr>
            <w:tcW w:w="8522" w:type="dxa"/>
          </w:tcPr>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r>
              <w:rPr>
                <w:rFonts w:hint="eastAsia" w:ascii="新宋体" w:hAnsi="新宋体" w:eastAsia="新宋体"/>
                <w:sz w:val="28"/>
                <w:szCs w:val="28"/>
              </w:rPr>
              <w:t xml:space="preserve">                        患儿近期照片</w:t>
            </w:r>
          </w:p>
        </w:tc>
      </w:tr>
    </w:tbl>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患儿姓名：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性别：</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户籍所在地：</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出生日期：</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家庭住址：</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患病名称(医院填写）：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医保情况：</w:t>
      </w:r>
      <w:r>
        <w:rPr>
          <w:rFonts w:hint="eastAsia" w:ascii="新宋体" w:hAnsi="新宋体" w:eastAsia="新宋体"/>
          <w:kern w:val="0"/>
          <w:sz w:val="28"/>
          <w:szCs w:val="28"/>
          <w:u w:val="single"/>
        </w:rPr>
        <w:t xml:space="preserve">  （有/无）   </w:t>
      </w:r>
      <w:r>
        <w:rPr>
          <w:rFonts w:hint="eastAsia" w:ascii="新宋体" w:hAnsi="新宋体" w:eastAsia="新宋体"/>
          <w:kern w:val="0"/>
          <w:sz w:val="28"/>
          <w:szCs w:val="28"/>
        </w:rPr>
        <w:t>核定费用（医院填写）：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申请人姓名：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与患儿的关系：</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手机：</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备用联系电话：</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身份证号：</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申请日期：</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 </w:t>
      </w:r>
    </w:p>
    <w:p>
      <w:pPr>
        <w:widowControl/>
        <w:spacing w:line="560" w:lineRule="exact"/>
        <w:jc w:val="left"/>
        <w:rPr>
          <w:rFonts w:ascii="新宋体" w:hAnsi="新宋体" w:eastAsia="新宋体"/>
          <w:kern w:val="0"/>
          <w:sz w:val="28"/>
          <w:szCs w:val="28"/>
        </w:rPr>
      </w:pPr>
    </w:p>
    <w:tbl>
      <w:tblPr>
        <w:tblStyle w:val="8"/>
        <w:tblW w:w="885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
        <w:gridCol w:w="1441"/>
        <w:gridCol w:w="1950"/>
        <w:gridCol w:w="1065"/>
        <w:gridCol w:w="2625"/>
        <w:gridCol w:w="1441"/>
        <w:gridCol w:w="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姓名</w:t>
            </w:r>
          </w:p>
        </w:tc>
        <w:tc>
          <w:tcPr>
            <w:tcW w:w="1950"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与患者关系</w:t>
            </w:r>
          </w:p>
        </w:tc>
        <w:tc>
          <w:tcPr>
            <w:tcW w:w="106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年龄</w:t>
            </w:r>
          </w:p>
        </w:tc>
        <w:tc>
          <w:tcPr>
            <w:tcW w:w="262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职业</w:t>
            </w:r>
          </w:p>
        </w:tc>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475"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restart"/>
            <w:vAlign w:val="center"/>
          </w:tcPr>
          <w:p>
            <w:pPr>
              <w:spacing w:line="580" w:lineRule="exact"/>
              <w:rPr>
                <w:rFonts w:ascii="新宋体" w:hAnsi="新宋体" w:eastAsia="新宋体"/>
                <w:kern w:val="0"/>
                <w:sz w:val="28"/>
                <w:szCs w:val="28"/>
              </w:rPr>
            </w:pPr>
            <w:r>
              <w:rPr>
                <w:rFonts w:hint="eastAsia" w:ascii="新宋体" w:hAnsi="新宋体" w:eastAsia="新宋体"/>
                <w:kern w:val="0"/>
                <w:sz w:val="28"/>
                <w:szCs w:val="28"/>
              </w:rPr>
              <w:t>填写家庭实际人口。</w:t>
            </w:r>
          </w:p>
          <w:p>
            <w:pPr>
              <w:spacing w:line="580" w:lineRule="exact"/>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家庭年收入情况详细说明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2310" w:hRule="exact"/>
        </w:trPr>
        <w:tc>
          <w:tcPr>
            <w:tcW w:w="8522" w:type="dxa"/>
            <w:gridSpan w:val="5"/>
          </w:tcPr>
          <w:p>
            <w:pPr>
              <w:spacing w:line="580" w:lineRule="exact"/>
              <w:rPr>
                <w:rFonts w:ascii="新宋体" w:hAnsi="新宋体" w:eastAsia="新宋体"/>
                <w:kern w:val="0"/>
                <w:sz w:val="28"/>
                <w:szCs w:val="28"/>
              </w:rPr>
            </w:pPr>
            <w:r>
              <w:rPr>
                <w:rFonts w:hint="eastAsia" w:ascii="新宋体" w:hAnsi="新宋体" w:eastAsia="新宋体"/>
                <w:kern w:val="0"/>
                <w:szCs w:val="28"/>
              </w:rPr>
              <w:t>（劳动力数？分别在哪从事什么工作？其他收入来源？人均年收入）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7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275" w:hRule="atLeast"/>
        </w:trPr>
        <w:tc>
          <w:tcPr>
            <w:tcW w:w="8522" w:type="dxa"/>
            <w:gridSpan w:val="5"/>
          </w:tcPr>
          <w:p>
            <w:pPr>
              <w:spacing w:line="580" w:lineRule="exact"/>
              <w:jc w:val="left"/>
              <w:rPr>
                <w:rFonts w:ascii="新宋体" w:hAnsi="新宋体" w:eastAsia="新宋体"/>
                <w:kern w:val="0"/>
                <w:szCs w:val="28"/>
              </w:rPr>
            </w:pPr>
            <w:r>
              <w:rPr>
                <w:rFonts w:hint="eastAsia" w:ascii="新宋体" w:hAnsi="新宋体" w:eastAsia="新宋体"/>
                <w:kern w:val="0"/>
                <w:szCs w:val="28"/>
              </w:rPr>
              <w:t>家庭成员健康情况：（有无患病人员，患病病种及时间，治疗情况）</w:t>
            </w:r>
          </w:p>
          <w:p>
            <w:pPr>
              <w:spacing w:line="580" w:lineRule="exact"/>
              <w:jc w:val="center"/>
              <w:rPr>
                <w:rFonts w:ascii="新宋体" w:hAnsi="新宋体" w:eastAsia="新宋体"/>
                <w:kern w:val="0"/>
                <w:szCs w:val="28"/>
              </w:rPr>
            </w:pP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家庭遭受灾害损失情况：（时间，灾害情况，损失金额）</w:t>
            </w: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其他情况：（有无残疾人、优抚对象以及其他表格中未涉及到的导致家庭贫困的情况）</w:t>
            </w:r>
          </w:p>
          <w:p>
            <w:pPr>
              <w:spacing w:line="580" w:lineRule="exact"/>
              <w:jc w:val="left"/>
              <w:rPr>
                <w:rFonts w:ascii="新宋体" w:hAnsi="新宋体" w:eastAsia="新宋体"/>
                <w:kern w:val="0"/>
                <w:sz w:val="28"/>
                <w:szCs w:val="28"/>
              </w:rPr>
            </w:pPr>
          </w:p>
          <w:p>
            <w:pPr>
              <w:widowControl/>
              <w:spacing w:line="560" w:lineRule="exact"/>
              <w:jc w:val="left"/>
              <w:rPr>
                <w:rFonts w:ascii="新宋体" w:hAnsi="新宋体" w:eastAsia="新宋体"/>
                <w:b/>
                <w:bCs/>
                <w:kern w:val="0"/>
                <w:sz w:val="28"/>
                <w:szCs w:val="28"/>
              </w:rPr>
            </w:pPr>
          </w:p>
          <w:p>
            <w:pPr>
              <w:widowControl/>
              <w:spacing w:line="560" w:lineRule="exact"/>
              <w:jc w:val="left"/>
              <w:rPr>
                <w:rFonts w:ascii="新宋体" w:hAnsi="新宋体" w:eastAsia="新宋体"/>
                <w:b/>
                <w:bCs/>
                <w:kern w:val="0"/>
                <w:sz w:val="28"/>
                <w:szCs w:val="28"/>
              </w:rPr>
            </w:pPr>
            <w:r>
              <w:rPr>
                <w:rFonts w:hint="eastAsia" w:ascii="新宋体" w:hAnsi="新宋体" w:eastAsia="新宋体"/>
                <w:b/>
                <w:bCs/>
                <w:kern w:val="0"/>
                <w:sz w:val="28"/>
                <w:szCs w:val="28"/>
              </w:rPr>
              <w:t>本人保证上述资料正确无误并愿意承担因虚报引起的法律责任。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本人证明申请者上述资料正确无误并愿意承担因虚报引起的法律责任。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50" w:type="dxa"/>
            <w:gridSpan w:val="7"/>
          </w:tcPr>
          <w:p>
            <w:pPr>
              <w:widowControl/>
              <w:spacing w:line="560" w:lineRule="exact"/>
              <w:jc w:val="center"/>
              <w:rPr>
                <w:rFonts w:ascii="新宋体" w:hAnsi="新宋体" w:eastAsia="新宋体"/>
                <w:kern w:val="0"/>
                <w:sz w:val="28"/>
                <w:szCs w:val="28"/>
              </w:rPr>
            </w:pPr>
            <w:r>
              <w:rPr>
                <w:rFonts w:hint="eastAsia" w:ascii="新宋体" w:hAnsi="新宋体" w:eastAsia="新宋体"/>
                <w:kern w:val="0"/>
                <w:sz w:val="28"/>
                <w:szCs w:val="28"/>
              </w:rPr>
              <w:t>家庭所在居委会（村委会）证明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trPr>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证明意见（详细）：</w:t>
            </w: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证明单位（盖章）：</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证明人：</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联系电话：</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w:t>
            </w:r>
          </w:p>
        </w:tc>
      </w:tr>
    </w:tbl>
    <w:p>
      <w:pPr>
        <w:widowControl/>
        <w:spacing w:line="520" w:lineRule="exact"/>
        <w:jc w:val="center"/>
        <w:rPr>
          <w:rFonts w:ascii="新宋体" w:hAnsi="新宋体" w:eastAsia="新宋体"/>
          <w:kern w:val="0"/>
          <w:sz w:val="28"/>
          <w:szCs w:val="28"/>
        </w:rPr>
      </w:pPr>
      <w:r>
        <w:rPr>
          <w:rFonts w:hint="eastAsia" w:ascii="黑体" w:hAnsi="黑体" w:eastAsia="黑体"/>
          <w:b/>
          <w:kern w:val="0"/>
          <w:sz w:val="44"/>
          <w:szCs w:val="36"/>
        </w:rPr>
        <w:t>申 请 须 知</w:t>
      </w:r>
    </w:p>
    <w:p>
      <w:pPr>
        <w:widowControl/>
        <w:numPr>
          <w:ilvl w:val="0"/>
          <w:numId w:val="1"/>
        </w:num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本救助申请表由重庆儿童救助基金会（以下简称基金会）项目管   理部（以下简称项目部）制作，解释权归基金会；</w:t>
      </w:r>
    </w:p>
    <w:p>
      <w:pPr>
        <w:numPr>
          <w:ilvl w:val="0"/>
          <w:numId w:val="1"/>
        </w:numPr>
        <w:spacing w:line="400" w:lineRule="exact"/>
        <w:rPr>
          <w:rFonts w:ascii="仿宋_GB2312" w:hAnsi="仿宋_GB2312" w:eastAsia="仿宋_GB2312"/>
          <w:kern w:val="0"/>
          <w:sz w:val="28"/>
          <w:szCs w:val="28"/>
        </w:rPr>
      </w:pPr>
      <w:r>
        <w:rPr>
          <w:rFonts w:hint="eastAsia" w:ascii="仿宋_GB2312" w:hAnsi="仿宋_GB2312" w:eastAsia="仿宋_GB2312"/>
          <w:kern w:val="0"/>
          <w:sz w:val="28"/>
          <w:szCs w:val="28"/>
        </w:rPr>
        <w:t>申请人可直接到相关医院秘书处或到基金会办公室索取申请表，在认真理解《重庆儿童救助基金会</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w:t>
      </w:r>
      <w:r>
        <w:rPr>
          <w:rFonts w:hint="eastAsia" w:ascii="仿宋_GB2312" w:hAnsi="仿宋_GB2312" w:eastAsia="仿宋_GB2312"/>
          <w:bCs/>
          <w:kern w:val="0"/>
          <w:sz w:val="28"/>
        </w:rPr>
        <w:t xml:space="preserve">慈幼共创 </w:t>
      </w:r>
      <w:r>
        <w:rPr>
          <w:rFonts w:hint="eastAsia" w:ascii="仿宋_GB2312" w:hAnsi="仿宋_GB2312" w:eastAsia="仿宋_GB2312"/>
          <w:kern w:val="0"/>
          <w:sz w:val="28"/>
          <w:szCs w:val="28"/>
        </w:rPr>
        <w:t>助医项目”</w:t>
      </w:r>
      <w:r>
        <w:rPr>
          <w:rFonts w:hint="eastAsia" w:ascii="仿宋_GB2312" w:hAnsi="仿宋_GB2312" w:eastAsia="仿宋_GB2312"/>
          <w:bCs/>
          <w:sz w:val="28"/>
          <w:szCs w:val="28"/>
        </w:rPr>
        <w:t>管理办法</w:t>
      </w:r>
      <w:r>
        <w:rPr>
          <w:rFonts w:hint="eastAsia" w:ascii="仿宋_GB2312" w:hAnsi="仿宋_GB2312" w:eastAsia="仿宋_GB2312"/>
          <w:kern w:val="0"/>
          <w:sz w:val="28"/>
          <w:szCs w:val="28"/>
        </w:rPr>
        <w:t>》及</w:t>
      </w:r>
      <w:r>
        <w:rPr>
          <w:rFonts w:hint="eastAsia" w:ascii="仿宋_GB2312" w:hAnsi="仿宋_GB2312" w:eastAsia="仿宋_GB2312"/>
          <w:color w:val="000000"/>
          <w:kern w:val="0"/>
          <w:sz w:val="28"/>
          <w:szCs w:val="28"/>
        </w:rPr>
        <w:t>《重庆儿童救助基金会“慈幼共创·助医项目”贫困家庭认定办法》的</w:t>
      </w:r>
      <w:r>
        <w:rPr>
          <w:rFonts w:hint="eastAsia" w:ascii="仿宋_GB2312" w:hAnsi="仿宋_GB2312" w:eastAsia="仿宋_GB2312"/>
          <w:kern w:val="0"/>
          <w:sz w:val="28"/>
          <w:szCs w:val="28"/>
        </w:rPr>
        <w:t>前提下，填写该申请表；</w:t>
      </w:r>
    </w:p>
    <w:p>
      <w:pPr>
        <w:tabs>
          <w:tab w:val="center" w:pos="4153"/>
        </w:tabs>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3. 申请人须提供以下证明：</w:t>
      </w:r>
      <w:r>
        <w:rPr>
          <w:rFonts w:hint="eastAsia" w:ascii="仿宋_GB2312" w:hAnsi="仿宋_GB2312" w:eastAsia="仿宋_GB2312"/>
          <w:kern w:val="0"/>
          <w:sz w:val="28"/>
          <w:szCs w:val="28"/>
        </w:rPr>
        <w:tab/>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（1） 农村村民委员会、城市社区居民委员会及以上行政机构出具的家庭贫困证明；对持有低保证和建卡贫困户家庭，出具证件原件及复印件。</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 xml:space="preserve"> （2） 患儿和申请人的身份证复印件，户口本申请人页、患儿页、全家人口页的复印件和患儿最新生活照片。</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4. 患儿的所有申请资料由申请人填写，并保证所有资料的真实性  和完整性；基金会</w:t>
      </w:r>
      <w:r>
        <w:rPr>
          <w:rFonts w:hint="eastAsia" w:ascii="仿宋_GB2312" w:hAnsi="仿宋_GB2312" w:eastAsia="仿宋_GB2312"/>
          <w:sz w:val="28"/>
          <w:szCs w:val="28"/>
        </w:rPr>
        <w:t>的救助为一次性救助，</w:t>
      </w:r>
      <w:r>
        <w:rPr>
          <w:rFonts w:hint="eastAsia" w:ascii="仿宋_GB2312" w:hAnsi="仿宋_GB2312" w:eastAsia="仿宋_GB2312"/>
          <w:snapToGrid w:val="0"/>
          <w:kern w:val="0"/>
          <w:sz w:val="28"/>
          <w:szCs w:val="28"/>
        </w:rPr>
        <w:t>同一申请人获得一次救助后，基金会将不再接受重复申请；</w:t>
      </w:r>
      <w:r>
        <w:rPr>
          <w:rFonts w:hint="eastAsia" w:ascii="仿宋_GB2312" w:hAnsi="仿宋_GB2312" w:eastAsia="仿宋_GB2312"/>
          <w:kern w:val="0"/>
          <w:sz w:val="28"/>
          <w:szCs w:val="28"/>
        </w:rPr>
        <w:t xml:space="preserve"> 对所有申请资料中出现的虚假、伪造或隐瞒等行为，基金会将追索其所获得的全部医疗救助款，情节严重者将依法追究法律责任；</w:t>
      </w:r>
    </w:p>
    <w:p>
      <w:p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5. 本申请表的受理并不代表一定获得医疗救助；</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kern w:val="0"/>
          <w:sz w:val="28"/>
          <w:szCs w:val="28"/>
        </w:rPr>
        <w:t>6. 所有获得本项目救助的患儿和其监护人应积极提供必要的文字、  照片和影像等资料并配合基金会用于公益目的的宣传、刊登、采访视频和筹款等活动，并同意使用相关的照片和影像等资料。</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xml:space="preserve">7. </w:t>
      </w:r>
      <w:r>
        <w:rPr>
          <w:rFonts w:hint="eastAsia" w:ascii="仿宋_GB2312" w:hAnsi="仿宋_GB2312" w:eastAsia="仿宋_GB2312"/>
          <w:b/>
          <w:bCs/>
          <w:color w:val="000000"/>
          <w:kern w:val="0"/>
          <w:sz w:val="28"/>
          <w:szCs w:val="28"/>
        </w:rPr>
        <w:t>基金会只给予患者医疗费用资助，对患者治疗期间出现的医疗事故等不承担任何责任。</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我确认已经阅读了以上全部条款，并同意所有条款的规定，</w:t>
      </w:r>
      <w:r>
        <w:rPr>
          <w:rFonts w:hint="eastAsia" w:ascii="仿宋_GB2312" w:hAnsi="仿宋_GB2312" w:eastAsia="仿宋_GB2312"/>
          <w:b/>
          <w:bCs/>
          <w:color w:val="000000"/>
          <w:kern w:val="0"/>
          <w:sz w:val="28"/>
          <w:szCs w:val="28"/>
        </w:rPr>
        <w:t>愿意如实提供填写相关信息，并愿意承担相关法律责任。</w:t>
      </w: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申请人签字：                                年    月   日</w:t>
      </w:r>
    </w:p>
    <w:sectPr>
      <w:headerReference r:id="rId3" w:type="default"/>
      <w:footerReference r:id="rId4" w:type="default"/>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sz w:val="21"/>
      </w:rPr>
    </w:pPr>
    <w:r>
      <w:rPr>
        <w:rFonts w:hint="eastAsia"/>
        <w:sz w:val="21"/>
      </w:rPr>
      <w:fldChar w:fldCharType="begin"/>
    </w:r>
    <w:r>
      <w:rPr>
        <w:rFonts w:hint="eastAsia"/>
        <w:sz w:val="21"/>
      </w:rPr>
      <w:instrText xml:space="preserve"> PAGE  </w:instrText>
    </w:r>
    <w:r>
      <w:rPr>
        <w:rFonts w:hint="eastAsia"/>
        <w:sz w:val="21"/>
      </w:rPr>
      <w:fldChar w:fldCharType="separate"/>
    </w:r>
    <w:r>
      <w:rPr>
        <w:rFonts w:hint="eastAsia"/>
        <w:sz w:val="21"/>
      </w:rPr>
      <w:t>２</w:t>
    </w:r>
    <w:r>
      <w:rPr>
        <w:rFonts w:hint="eastAsia"/>
        <w:sz w:val="21"/>
      </w:rPr>
      <w:fldChar w:fldCharType="end"/>
    </w:r>
  </w:p>
  <w:p>
    <w:pPr>
      <w:pStyle w:val="3"/>
      <w:rPr>
        <w:sz w:val="21"/>
      </w:rPr>
    </w:pPr>
    <w:r>
      <w:rPr>
        <w:sz w:val="21"/>
      </w:rPr>
      <w:drawing>
        <wp:anchor distT="0" distB="0" distL="114300" distR="114300" simplePos="0" relativeHeight="251657216" behindDoc="0" locked="0" layoutInCell="1" allowOverlap="1">
          <wp:simplePos x="0" y="0"/>
          <wp:positionH relativeFrom="column">
            <wp:posOffset>3657600</wp:posOffset>
          </wp:positionH>
          <wp:positionV relativeFrom="paragraph">
            <wp:posOffset>-1905</wp:posOffset>
          </wp:positionV>
          <wp:extent cx="1600200" cy="412750"/>
          <wp:effectExtent l="19050" t="0" r="0" b="0"/>
          <wp:wrapNone/>
          <wp:docPr id="2" name="图片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ng"/>
                  <pic:cNvPicPr>
                    <a:picLocks noChangeAspect="1" noChangeArrowheads="1"/>
                  </pic:cNvPicPr>
                </pic:nvPicPr>
                <pic:blipFill>
                  <a:blip r:embed="rId1"/>
                  <a:srcRect/>
                  <a:stretch>
                    <a:fillRect/>
                  </a:stretch>
                </pic:blipFill>
                <pic:spPr>
                  <a:xfrm>
                    <a:off x="0" y="0"/>
                    <a:ext cx="1600200" cy="412750"/>
                  </a:xfrm>
                  <a:prstGeom prst="rect">
                    <a:avLst/>
                  </a:prstGeom>
                  <a:noFill/>
                  <a:ln w="9525">
                    <a:noFill/>
                    <a:miter lim="800000"/>
                    <a:headEnd/>
                    <a:tailEnd/>
                  </a:ln>
                </pic:spPr>
              </pic:pic>
            </a:graphicData>
          </a:graphic>
        </wp:anchor>
      </w:drawing>
    </w:r>
    <w:r>
      <w:rPr>
        <w:rFonts w:hint="eastAsia"/>
        <w:sz w:val="21"/>
      </w:rPr>
      <w:t>重庆儿童救助基金会</w:t>
    </w:r>
  </w:p>
  <w:p>
    <w:pPr>
      <w:pStyle w:val="3"/>
      <w:rPr>
        <w:rFonts w:hint="eastAsia" w:eastAsia="宋体"/>
        <w:sz w:val="21"/>
        <w:lang w:val="en-US" w:eastAsia="zh-CN"/>
      </w:rPr>
    </w:pPr>
    <w:r>
      <w:rPr>
        <w:rFonts w:hint="eastAsia"/>
        <w:sz w:val="21"/>
      </w:rPr>
      <w:t>地址：重庆</w:t>
    </w:r>
    <w:r>
      <w:rPr>
        <w:rFonts w:hint="eastAsia"/>
        <w:sz w:val="21"/>
        <w:lang w:eastAsia="zh-CN"/>
      </w:rPr>
      <w:t>市渝北区东湖南路</w:t>
    </w:r>
    <w:r>
      <w:rPr>
        <w:rFonts w:hint="eastAsia"/>
        <w:sz w:val="21"/>
        <w:lang w:val="en-US" w:eastAsia="zh-CN"/>
      </w:rPr>
      <w:t>40号</w:t>
    </w:r>
  </w:p>
  <w:p>
    <w:pPr>
      <w:pStyle w:val="3"/>
      <w:rPr>
        <w:rFonts w:hint="eastAsia" w:eastAsia="宋体"/>
        <w:sz w:val="21"/>
        <w:lang w:val="en-US" w:eastAsia="zh-CN"/>
      </w:rPr>
    </w:pPr>
    <w:r>
      <w:rPr>
        <w:rFonts w:hint="eastAsia"/>
        <w:sz w:val="21"/>
      </w:rPr>
      <w:t xml:space="preserve">      </w:t>
    </w:r>
    <w:r>
      <w:rPr>
        <w:rFonts w:hint="eastAsia"/>
        <w:sz w:val="21"/>
        <w:lang w:eastAsia="zh-CN"/>
      </w:rPr>
      <w:t>力帆时代</w:t>
    </w:r>
    <w:r>
      <w:rPr>
        <w:rFonts w:hint="eastAsia"/>
        <w:sz w:val="21"/>
        <w:lang w:val="en-US" w:eastAsia="zh-CN"/>
      </w:rPr>
      <w:t>2栋15-3</w:t>
    </w:r>
  </w:p>
  <w:p>
    <w:pPr>
      <w:pStyle w:val="3"/>
      <w:rPr>
        <w:sz w:val="21"/>
      </w:rPr>
    </w:pPr>
    <w:r>
      <w:rPr>
        <w:rFonts w:hint="eastAsia"/>
        <w:sz w:val="21"/>
      </w:rPr>
      <w:t xml:space="preserve">电话：023-67872717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8240" behindDoc="0" locked="0" layoutInCell="1" allowOverlap="1">
          <wp:simplePos x="0" y="0"/>
          <wp:positionH relativeFrom="column">
            <wp:posOffset>1628775</wp:posOffset>
          </wp:positionH>
          <wp:positionV relativeFrom="paragraph">
            <wp:posOffset>-458470</wp:posOffset>
          </wp:positionV>
          <wp:extent cx="2028825" cy="523240"/>
          <wp:effectExtent l="19050" t="0" r="9525" b="0"/>
          <wp:wrapNone/>
          <wp:docPr id="1" name="图片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ng"/>
                  <pic:cNvPicPr>
                    <a:picLocks noChangeAspect="1" noChangeArrowheads="1"/>
                  </pic:cNvPicPr>
                </pic:nvPicPr>
                <pic:blipFill>
                  <a:blip r:embed="rId1"/>
                  <a:srcRect/>
                  <a:stretch>
                    <a:fillRect/>
                  </a:stretch>
                </pic:blipFill>
                <pic:spPr>
                  <a:xfrm>
                    <a:off x="0" y="0"/>
                    <a:ext cx="2028825" cy="5232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17FB"/>
    <w:rsid w:val="000B129E"/>
    <w:rsid w:val="000B2C70"/>
    <w:rsid w:val="00117E1A"/>
    <w:rsid w:val="00172A27"/>
    <w:rsid w:val="001D4455"/>
    <w:rsid w:val="0022161A"/>
    <w:rsid w:val="00307842"/>
    <w:rsid w:val="003B7E5D"/>
    <w:rsid w:val="003E3C24"/>
    <w:rsid w:val="005E1A7D"/>
    <w:rsid w:val="005F3E10"/>
    <w:rsid w:val="00675DBF"/>
    <w:rsid w:val="006C1D1C"/>
    <w:rsid w:val="006C495A"/>
    <w:rsid w:val="006F1DF8"/>
    <w:rsid w:val="00721B43"/>
    <w:rsid w:val="00752F55"/>
    <w:rsid w:val="007F3C11"/>
    <w:rsid w:val="007F6FA5"/>
    <w:rsid w:val="00830476"/>
    <w:rsid w:val="00882181"/>
    <w:rsid w:val="00915380"/>
    <w:rsid w:val="00925C83"/>
    <w:rsid w:val="009746C1"/>
    <w:rsid w:val="009B0850"/>
    <w:rsid w:val="009D1D74"/>
    <w:rsid w:val="009F04EE"/>
    <w:rsid w:val="00B204E7"/>
    <w:rsid w:val="00BB0583"/>
    <w:rsid w:val="00C43CE1"/>
    <w:rsid w:val="00C51421"/>
    <w:rsid w:val="00C67E7C"/>
    <w:rsid w:val="00CA1AD4"/>
    <w:rsid w:val="00CA3A4A"/>
    <w:rsid w:val="00CC2462"/>
    <w:rsid w:val="00D03A37"/>
    <w:rsid w:val="00D47E83"/>
    <w:rsid w:val="00DD2BBB"/>
    <w:rsid w:val="00E0037C"/>
    <w:rsid w:val="00EE37EF"/>
    <w:rsid w:val="00F46072"/>
    <w:rsid w:val="00F46DCF"/>
    <w:rsid w:val="00F81734"/>
    <w:rsid w:val="00F8239A"/>
    <w:rsid w:val="1A364710"/>
    <w:rsid w:val="7B22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Char Char Char Char Char Char2 Char Char Char Char"/>
    <w:basedOn w:val="1"/>
    <w:qFormat/>
    <w:uiPriority w:val="0"/>
  </w:style>
  <w:style w:type="paragraph" w:customStyle="1" w:styleId="10">
    <w:name w:val="默认段落字体 Para Char Char Char Char Char Char Char Char Char Char"/>
    <w:basedOn w:val="1"/>
    <w:qFormat/>
    <w:uiPriority w:val="0"/>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329</Words>
  <Characters>1881</Characters>
  <Lines>15</Lines>
  <Paragraphs>4</Paragraphs>
  <TotalTime>57</TotalTime>
  <ScaleCrop>false</ScaleCrop>
  <LinksUpToDate>false</LinksUpToDate>
  <CharactersWithSpaces>2206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2016-08-03T02:47:00Z</dcterms:created>
  <dc:creator>Administrator</dc:creator>
  <cp:lastModifiedBy>Administrator</cp:lastModifiedBy>
  <cp:lastPrinted>2019-01-02T08:12:00Z</cp:lastPrinted>
  <dcterms:modified xsi:type="dcterms:W3CDTF">2019-01-14T07:54:52Z</dcterms:modified>
  <dc:title>重庆儿童救助基金会赞助</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